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82" w:rsidRPr="003461B9" w:rsidRDefault="00316E19" w:rsidP="003461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3461B9">
        <w:rPr>
          <w:rFonts w:ascii="Arial" w:hAnsi="Arial" w:cs="Arial"/>
          <w:b/>
          <w:sz w:val="22"/>
          <w:szCs w:val="22"/>
          <w:u w:val="single"/>
        </w:rPr>
        <w:t xml:space="preserve">PROBATION </w:t>
      </w:r>
      <w:r w:rsidR="006825DE" w:rsidRPr="003461B9">
        <w:rPr>
          <w:rFonts w:ascii="Arial" w:hAnsi="Arial" w:cs="Arial"/>
          <w:b/>
          <w:sz w:val="22"/>
          <w:szCs w:val="22"/>
          <w:u w:val="single"/>
        </w:rPr>
        <w:t xml:space="preserve">REVIEW </w:t>
      </w:r>
      <w:r w:rsidRPr="003461B9">
        <w:rPr>
          <w:rFonts w:ascii="Arial" w:hAnsi="Arial" w:cs="Arial"/>
          <w:b/>
          <w:sz w:val="22"/>
          <w:szCs w:val="22"/>
          <w:u w:val="single"/>
        </w:rPr>
        <w:t>FORM</w:t>
      </w:r>
      <w:r w:rsidR="006825DE" w:rsidRPr="003461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443BB" w:rsidRPr="00254AF7" w:rsidRDefault="004443BB">
      <w:pPr>
        <w:rPr>
          <w:rFonts w:ascii="Arial" w:hAnsi="Arial" w:cs="Arial"/>
          <w:b/>
          <w:sz w:val="20"/>
          <w:szCs w:val="20"/>
          <w:u w:val="single"/>
        </w:rPr>
      </w:pPr>
    </w:p>
    <w:p w:rsidR="008A330D" w:rsidRDefault="00CA5643" w:rsidP="00AF5659">
      <w:pPr>
        <w:rPr>
          <w:rFonts w:ascii="Arial" w:hAnsi="Arial" w:cs="Arial"/>
          <w:b/>
          <w:sz w:val="20"/>
          <w:szCs w:val="20"/>
          <w:u w:val="single"/>
        </w:rPr>
      </w:pPr>
      <w:r w:rsidRPr="00365C82">
        <w:rPr>
          <w:rFonts w:ascii="Arial" w:hAnsi="Arial" w:cs="Arial"/>
          <w:b/>
          <w:sz w:val="20"/>
          <w:szCs w:val="20"/>
          <w:u w:val="single"/>
        </w:rPr>
        <w:t>PLEASE NOTE:</w:t>
      </w:r>
      <w:r w:rsidR="008A330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A330D" w:rsidRDefault="008A330D" w:rsidP="00AF5659">
      <w:pPr>
        <w:rPr>
          <w:rFonts w:ascii="Arial" w:hAnsi="Arial" w:cs="Arial"/>
          <w:b/>
          <w:sz w:val="20"/>
          <w:szCs w:val="20"/>
          <w:u w:val="single"/>
        </w:rPr>
      </w:pPr>
    </w:p>
    <w:p w:rsidR="00C22347" w:rsidRPr="003476CA" w:rsidRDefault="003476CA" w:rsidP="003476CA">
      <w:pPr>
        <w:rPr>
          <w:rFonts w:ascii="Arial" w:hAnsi="Arial" w:cs="Arial"/>
          <w:i/>
          <w:sz w:val="20"/>
          <w:szCs w:val="20"/>
        </w:rPr>
      </w:pPr>
      <w:r w:rsidRPr="003F21C1">
        <w:rPr>
          <w:rFonts w:ascii="Arial" w:hAnsi="Arial" w:cs="Arial"/>
          <w:sz w:val="20"/>
          <w:szCs w:val="20"/>
        </w:rPr>
        <w:t xml:space="preserve">The line manager should ensure that the </w:t>
      </w:r>
      <w:r w:rsidR="001D455F" w:rsidRPr="003F21C1">
        <w:rPr>
          <w:rFonts w:ascii="Arial" w:hAnsi="Arial" w:cs="Arial"/>
          <w:sz w:val="20"/>
          <w:szCs w:val="20"/>
        </w:rPr>
        <w:t xml:space="preserve">HR and </w:t>
      </w:r>
      <w:r w:rsidRPr="003F21C1">
        <w:rPr>
          <w:rFonts w:ascii="Arial" w:hAnsi="Arial" w:cs="Arial"/>
          <w:sz w:val="20"/>
          <w:szCs w:val="20"/>
        </w:rPr>
        <w:t>employee is given a copy of this document at each stage of their probation and should retain the original to monitor progress against set objectives at follow-up meetings</w:t>
      </w:r>
      <w:r w:rsidRPr="003476CA">
        <w:rPr>
          <w:rFonts w:ascii="Arial" w:hAnsi="Arial" w:cs="Arial"/>
          <w:i/>
          <w:sz w:val="20"/>
          <w:szCs w:val="20"/>
        </w:rPr>
        <w:t>.</w:t>
      </w:r>
    </w:p>
    <w:p w:rsidR="003476CA" w:rsidRPr="003476CA" w:rsidRDefault="003476CA" w:rsidP="00C22347">
      <w:pPr>
        <w:ind w:left="360"/>
        <w:rPr>
          <w:rFonts w:ascii="Arial" w:hAnsi="Arial" w:cs="Arial"/>
          <w:b/>
          <w:i/>
          <w:sz w:val="20"/>
          <w:szCs w:val="20"/>
          <w:u w:val="single"/>
        </w:rPr>
      </w:pPr>
    </w:p>
    <w:p w:rsidR="00827591" w:rsidRPr="00365C82" w:rsidRDefault="00827591">
      <w:pPr>
        <w:rPr>
          <w:rFonts w:ascii="Arial" w:hAnsi="Arial" w:cs="Arial"/>
          <w:b/>
          <w:sz w:val="20"/>
          <w:szCs w:val="20"/>
          <w:u w:val="single"/>
        </w:rPr>
      </w:pPr>
      <w:r w:rsidRPr="00365C82">
        <w:rPr>
          <w:rFonts w:ascii="Arial" w:hAnsi="Arial" w:cs="Arial"/>
          <w:b/>
          <w:sz w:val="20"/>
          <w:szCs w:val="20"/>
          <w:u w:val="single"/>
        </w:rPr>
        <w:t>Probation Record</w:t>
      </w:r>
      <w:r w:rsidR="008A330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27591" w:rsidRPr="00365C82" w:rsidRDefault="0082759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3510"/>
        <w:gridCol w:w="3261"/>
        <w:gridCol w:w="3543"/>
      </w:tblGrid>
      <w:tr w:rsidR="00316E19" w:rsidRPr="00365C82" w:rsidTr="00C0459E">
        <w:trPr>
          <w:trHeight w:val="232"/>
        </w:trPr>
        <w:tc>
          <w:tcPr>
            <w:tcW w:w="3510" w:type="dxa"/>
          </w:tcPr>
          <w:p w:rsidR="00316E19" w:rsidRPr="00365C82" w:rsidRDefault="00827591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</w:t>
            </w:r>
            <w:r w:rsidR="0083787B" w:rsidRPr="00365C82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316E19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19" w:rsidRPr="00365C82" w:rsidTr="00C0459E">
        <w:tc>
          <w:tcPr>
            <w:tcW w:w="3510" w:type="dxa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19" w:rsidRPr="00365C82" w:rsidTr="00C0459E">
        <w:tc>
          <w:tcPr>
            <w:tcW w:w="3510" w:type="dxa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Department / Section: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19" w:rsidRPr="00365C82" w:rsidTr="00C0459E">
        <w:tc>
          <w:tcPr>
            <w:tcW w:w="3510" w:type="dxa"/>
          </w:tcPr>
          <w:p w:rsidR="00316E19" w:rsidRPr="00365C82" w:rsidRDefault="005758AB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  <w:r w:rsidR="00827591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19" w:rsidRPr="00365C82" w:rsidTr="00C0459E">
        <w:trPr>
          <w:trHeight w:val="70"/>
        </w:trPr>
        <w:tc>
          <w:tcPr>
            <w:tcW w:w="3510" w:type="dxa"/>
          </w:tcPr>
          <w:p w:rsidR="00316E19" w:rsidRPr="00365C82" w:rsidRDefault="0083787B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Line </w:t>
            </w:r>
            <w:r w:rsidR="00316E19" w:rsidRPr="00365C82">
              <w:rPr>
                <w:rFonts w:ascii="Arial" w:hAnsi="Arial" w:cs="Arial"/>
                <w:b/>
                <w:sz w:val="20"/>
                <w:szCs w:val="20"/>
              </w:rPr>
              <w:t>Manager: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4E2" w:rsidRPr="00365C82" w:rsidTr="00C0459E">
        <w:trPr>
          <w:trHeight w:val="70"/>
        </w:trPr>
        <w:tc>
          <w:tcPr>
            <w:tcW w:w="3510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370BAA" w:rsidRPr="00365C82" w:rsidRDefault="000444E2" w:rsidP="00C045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 Due</w:t>
            </w:r>
          </w:p>
        </w:tc>
        <w:tc>
          <w:tcPr>
            <w:tcW w:w="3543" w:type="dxa"/>
          </w:tcPr>
          <w:p w:rsidR="00370BAA" w:rsidRPr="00365C82" w:rsidRDefault="00370BAA" w:rsidP="00C045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Please tick when completed</w:t>
            </w:r>
          </w:p>
        </w:tc>
      </w:tr>
      <w:tr w:rsidR="00581D3C" w:rsidRPr="00365C82" w:rsidTr="00C0459E">
        <w:trPr>
          <w:trHeight w:val="70"/>
        </w:trPr>
        <w:tc>
          <w:tcPr>
            <w:tcW w:w="3510" w:type="dxa"/>
          </w:tcPr>
          <w:p w:rsidR="00581D3C" w:rsidRPr="00365C82" w:rsidRDefault="00581D3C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Meeting</w:t>
            </w:r>
          </w:p>
        </w:tc>
        <w:tc>
          <w:tcPr>
            <w:tcW w:w="3261" w:type="dxa"/>
          </w:tcPr>
          <w:p w:rsidR="00581D3C" w:rsidRPr="00365C82" w:rsidRDefault="00581D3C" w:rsidP="00C045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81D3C" w:rsidRPr="00365C82" w:rsidRDefault="00581D3C" w:rsidP="00C045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4E2" w:rsidRPr="00365C82" w:rsidTr="00C0459E">
        <w:trPr>
          <w:trHeight w:val="70"/>
        </w:trPr>
        <w:tc>
          <w:tcPr>
            <w:tcW w:w="3510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3-month review</w:t>
            </w:r>
            <w:r w:rsidR="000444E2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43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4E2" w:rsidRPr="00365C82" w:rsidTr="00C0459E">
        <w:trPr>
          <w:trHeight w:val="70"/>
        </w:trPr>
        <w:tc>
          <w:tcPr>
            <w:tcW w:w="3510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6-month review</w:t>
            </w:r>
            <w:r w:rsidR="000444E2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7F90" w:rsidRPr="00365C82" w:rsidRDefault="00297F90">
      <w:pPr>
        <w:rPr>
          <w:rFonts w:ascii="Arial" w:hAnsi="Arial" w:cs="Arial"/>
          <w:sz w:val="20"/>
          <w:szCs w:val="20"/>
        </w:rPr>
      </w:pPr>
    </w:p>
    <w:p w:rsidR="00297F90" w:rsidRPr="00365C82" w:rsidRDefault="003476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 1: Initial </w:t>
      </w:r>
      <w:r w:rsidR="00297F90" w:rsidRPr="00365C82">
        <w:rPr>
          <w:rFonts w:ascii="Arial" w:hAnsi="Arial" w:cs="Arial"/>
          <w:b/>
          <w:sz w:val="20"/>
          <w:szCs w:val="20"/>
        </w:rPr>
        <w:t>meeting</w:t>
      </w:r>
    </w:p>
    <w:p w:rsidR="00297F90" w:rsidRPr="00365C82" w:rsidRDefault="00297F90">
      <w:pPr>
        <w:rPr>
          <w:rFonts w:ascii="Arial" w:hAnsi="Arial" w:cs="Arial"/>
          <w:b/>
          <w:sz w:val="20"/>
          <w:szCs w:val="20"/>
        </w:rPr>
      </w:pPr>
    </w:p>
    <w:p w:rsidR="00297F90" w:rsidRPr="00365C82" w:rsidRDefault="00297F90">
      <w:pPr>
        <w:rPr>
          <w:rFonts w:ascii="Arial" w:hAnsi="Arial" w:cs="Arial"/>
          <w:sz w:val="20"/>
          <w:szCs w:val="20"/>
        </w:rPr>
      </w:pPr>
      <w:r w:rsidRPr="00365C82">
        <w:rPr>
          <w:rFonts w:ascii="Arial" w:hAnsi="Arial" w:cs="Arial"/>
          <w:sz w:val="20"/>
          <w:szCs w:val="20"/>
        </w:rPr>
        <w:t>This section should be completed by the line manager withi</w:t>
      </w:r>
      <w:r w:rsidR="0083787B" w:rsidRPr="00365C82">
        <w:rPr>
          <w:rFonts w:ascii="Arial" w:hAnsi="Arial" w:cs="Arial"/>
          <w:sz w:val="20"/>
          <w:szCs w:val="20"/>
        </w:rPr>
        <w:t xml:space="preserve">n </w:t>
      </w:r>
      <w:r w:rsidR="0083787B" w:rsidRPr="001D455F">
        <w:rPr>
          <w:rFonts w:ascii="Arial" w:hAnsi="Arial" w:cs="Arial"/>
          <w:b/>
          <w:sz w:val="20"/>
          <w:szCs w:val="20"/>
        </w:rPr>
        <w:t xml:space="preserve">a </w:t>
      </w:r>
      <w:r w:rsidR="009E4039">
        <w:rPr>
          <w:rFonts w:ascii="Arial" w:hAnsi="Arial" w:cs="Arial"/>
          <w:b/>
          <w:sz w:val="20"/>
          <w:szCs w:val="20"/>
        </w:rPr>
        <w:t xml:space="preserve">Month </w:t>
      </w:r>
      <w:r w:rsidR="0083787B" w:rsidRPr="00365C82">
        <w:rPr>
          <w:rFonts w:ascii="Arial" w:hAnsi="Arial" w:cs="Arial"/>
          <w:sz w:val="20"/>
          <w:szCs w:val="20"/>
        </w:rPr>
        <w:t>of the employee</w:t>
      </w:r>
      <w:r w:rsidR="003476CA">
        <w:rPr>
          <w:rFonts w:ascii="Arial" w:hAnsi="Arial" w:cs="Arial"/>
          <w:sz w:val="20"/>
          <w:szCs w:val="20"/>
        </w:rPr>
        <w:t xml:space="preserve"> commencing their employment</w:t>
      </w:r>
      <w:r w:rsidRPr="00365C82">
        <w:rPr>
          <w:rFonts w:ascii="Arial" w:hAnsi="Arial" w:cs="Arial"/>
          <w:sz w:val="20"/>
          <w:szCs w:val="20"/>
        </w:rPr>
        <w:t xml:space="preserve">.  </w:t>
      </w:r>
    </w:p>
    <w:p w:rsidR="00297F90" w:rsidRPr="00365C82" w:rsidRDefault="00297F9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2D12CD" w:rsidRPr="00365C82" w:rsidTr="00C0459E">
        <w:trPr>
          <w:trHeight w:val="70"/>
        </w:trPr>
        <w:tc>
          <w:tcPr>
            <w:tcW w:w="10314" w:type="dxa"/>
            <w:gridSpan w:val="2"/>
          </w:tcPr>
          <w:p w:rsidR="002D12CD" w:rsidRPr="00365C82" w:rsidRDefault="00F03EE6" w:rsidP="004443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  <w:r w:rsidR="002D12CD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443BB" w:rsidRPr="00365C82">
              <w:rPr>
                <w:rFonts w:ascii="Arial" w:hAnsi="Arial" w:cs="Arial"/>
                <w:b/>
                <w:sz w:val="20"/>
                <w:szCs w:val="20"/>
              </w:rPr>
              <w:t xml:space="preserve"> Objectives</w:t>
            </w:r>
          </w:p>
          <w:p w:rsidR="004443BB" w:rsidRPr="00365C82" w:rsidRDefault="004443BB">
            <w:pPr>
              <w:rPr>
                <w:rFonts w:ascii="Arial" w:hAnsi="Arial" w:cs="Arial"/>
                <w:sz w:val="20"/>
                <w:szCs w:val="20"/>
              </w:rPr>
            </w:pPr>
            <w:r w:rsidRPr="00365C82">
              <w:rPr>
                <w:rFonts w:ascii="Arial" w:hAnsi="Arial" w:cs="Arial"/>
                <w:sz w:val="20"/>
                <w:szCs w:val="20"/>
              </w:rPr>
              <w:t xml:space="preserve">The line manager should identify </w:t>
            </w:r>
            <w:r w:rsidR="009068A8" w:rsidRPr="00365C82">
              <w:rPr>
                <w:rFonts w:ascii="Arial" w:hAnsi="Arial" w:cs="Arial"/>
                <w:sz w:val="20"/>
                <w:szCs w:val="20"/>
              </w:rPr>
              <w:t>spec</w:t>
            </w:r>
            <w:r w:rsidR="007A1DC3" w:rsidRPr="00365C82">
              <w:rPr>
                <w:rFonts w:ascii="Arial" w:hAnsi="Arial" w:cs="Arial"/>
                <w:sz w:val="20"/>
                <w:szCs w:val="20"/>
              </w:rPr>
              <w:t xml:space="preserve">ific objectives for the employee </w:t>
            </w:r>
            <w:r w:rsidR="001D455F">
              <w:rPr>
                <w:rFonts w:ascii="Arial" w:hAnsi="Arial" w:cs="Arial"/>
                <w:sz w:val="20"/>
                <w:szCs w:val="20"/>
              </w:rPr>
              <w:t>(for 3 and 6</w:t>
            </w:r>
            <w:r w:rsidR="00B10ADE" w:rsidRPr="00365C82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 w:rsidR="00E720AE" w:rsidRPr="00365C82">
              <w:rPr>
                <w:rFonts w:ascii="Arial" w:hAnsi="Arial" w:cs="Arial"/>
                <w:sz w:val="20"/>
                <w:szCs w:val="20"/>
              </w:rPr>
              <w:t>,</w:t>
            </w:r>
            <w:r w:rsidR="00624173" w:rsidRPr="00365C82">
              <w:rPr>
                <w:rFonts w:ascii="Arial" w:hAnsi="Arial" w:cs="Arial"/>
                <w:sz w:val="20"/>
                <w:szCs w:val="20"/>
              </w:rPr>
              <w:t xml:space="preserve"> as appropriate</w:t>
            </w:r>
            <w:r w:rsidR="00B10ADE" w:rsidRPr="00365C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720AE" w:rsidRPr="00365C82">
              <w:rPr>
                <w:rFonts w:ascii="Arial" w:hAnsi="Arial" w:cs="Arial"/>
                <w:sz w:val="20"/>
                <w:szCs w:val="20"/>
              </w:rPr>
              <w:t>These will be s</w:t>
            </w:r>
            <w:r w:rsidR="007A1DC3" w:rsidRPr="00365C82">
              <w:rPr>
                <w:rFonts w:ascii="Arial" w:hAnsi="Arial" w:cs="Arial"/>
                <w:sz w:val="20"/>
                <w:szCs w:val="20"/>
              </w:rPr>
              <w:t xml:space="preserve">tatements of what should be achieved </w:t>
            </w:r>
            <w:r w:rsidR="00E720AE" w:rsidRPr="00365C82">
              <w:rPr>
                <w:rFonts w:ascii="Arial" w:hAnsi="Arial" w:cs="Arial"/>
                <w:sz w:val="20"/>
                <w:szCs w:val="20"/>
              </w:rPr>
              <w:t xml:space="preserve">during the probationary period, including </w:t>
            </w:r>
            <w:r w:rsidR="007A1DC3" w:rsidRPr="00365C82">
              <w:rPr>
                <w:rFonts w:ascii="Arial" w:hAnsi="Arial" w:cs="Arial"/>
                <w:sz w:val="20"/>
                <w:szCs w:val="20"/>
              </w:rPr>
              <w:t>indicators of</w:t>
            </w:r>
            <w:r w:rsidR="009068A8" w:rsidRPr="00365C82">
              <w:rPr>
                <w:rFonts w:ascii="Arial" w:hAnsi="Arial" w:cs="Arial"/>
                <w:sz w:val="20"/>
                <w:szCs w:val="20"/>
              </w:rPr>
              <w:t xml:space="preserve"> success and timescales for achievement.</w:t>
            </w:r>
          </w:p>
          <w:p w:rsidR="0046282A" w:rsidRDefault="004628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3BB" w:rsidRPr="00365C82" w:rsidRDefault="0057073E">
            <w:pPr>
              <w:rPr>
                <w:rFonts w:ascii="Arial" w:hAnsi="Arial" w:cs="Arial"/>
                <w:sz w:val="20"/>
                <w:szCs w:val="20"/>
              </w:rPr>
            </w:pPr>
            <w:r w:rsidRPr="0057073E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7073E">
              <w:rPr>
                <w:rFonts w:ascii="Arial" w:hAnsi="Arial" w:cs="Arial"/>
                <w:b/>
                <w:sz w:val="20"/>
                <w:szCs w:val="20"/>
              </w:rPr>
              <w:t>onths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A5643" w:rsidRDefault="00CA5643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3D9" w:rsidRDefault="00A12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Pr="0057073E" w:rsidRDefault="00570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73E">
              <w:rPr>
                <w:rFonts w:ascii="Arial" w:hAnsi="Arial" w:cs="Arial"/>
                <w:b/>
                <w:sz w:val="20"/>
                <w:szCs w:val="20"/>
              </w:rPr>
              <w:t>6 Months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D455F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Pr="00365C82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659" w:rsidRDefault="00AF565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459E" w:rsidRDefault="00C045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59E" w:rsidRPr="00365C82" w:rsidRDefault="00C045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12CD" w:rsidRPr="00365C82" w:rsidTr="00C0459E">
        <w:trPr>
          <w:trHeight w:val="70"/>
        </w:trPr>
        <w:tc>
          <w:tcPr>
            <w:tcW w:w="10314" w:type="dxa"/>
            <w:gridSpan w:val="2"/>
          </w:tcPr>
          <w:p w:rsidR="004443BB" w:rsidRPr="00365C82" w:rsidRDefault="00F03EE6" w:rsidP="004443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SECTION B:</w:t>
            </w:r>
            <w:r w:rsidR="004443BB" w:rsidRPr="00365C82">
              <w:rPr>
                <w:rFonts w:ascii="Arial" w:hAnsi="Arial" w:cs="Arial"/>
                <w:b/>
                <w:sz w:val="20"/>
                <w:szCs w:val="20"/>
              </w:rPr>
              <w:t xml:space="preserve"> Development Plan</w:t>
            </w:r>
          </w:p>
          <w:p w:rsidR="004443BB" w:rsidRPr="00365C82" w:rsidRDefault="007A1DC3">
            <w:pPr>
              <w:rPr>
                <w:rFonts w:ascii="Arial" w:hAnsi="Arial" w:cs="Arial"/>
                <w:sz w:val="20"/>
                <w:szCs w:val="20"/>
              </w:rPr>
            </w:pPr>
            <w:r w:rsidRPr="00365C82">
              <w:rPr>
                <w:rFonts w:ascii="Arial" w:hAnsi="Arial" w:cs="Arial"/>
                <w:sz w:val="20"/>
                <w:szCs w:val="20"/>
              </w:rPr>
              <w:t>To support the employee in achieving these objectives, t</w:t>
            </w:r>
            <w:r w:rsidR="004443BB" w:rsidRPr="00365C82">
              <w:rPr>
                <w:rFonts w:ascii="Arial" w:hAnsi="Arial" w:cs="Arial"/>
                <w:sz w:val="20"/>
                <w:szCs w:val="20"/>
              </w:rPr>
              <w:t xml:space="preserve">he line manager should identify </w:t>
            </w:r>
            <w:r w:rsidR="000A519F" w:rsidRPr="00365C82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7F71E4" w:rsidRPr="00365C82">
              <w:rPr>
                <w:rFonts w:ascii="Arial" w:hAnsi="Arial" w:cs="Arial"/>
                <w:sz w:val="20"/>
                <w:szCs w:val="20"/>
              </w:rPr>
              <w:t xml:space="preserve">training and </w:t>
            </w:r>
            <w:r w:rsidR="009068A8" w:rsidRPr="00365C82">
              <w:rPr>
                <w:rFonts w:ascii="Arial" w:hAnsi="Arial" w:cs="Arial"/>
                <w:sz w:val="20"/>
                <w:szCs w:val="20"/>
              </w:rPr>
              <w:t>development needs</w:t>
            </w:r>
            <w:r w:rsidRPr="00365C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0AE" w:rsidRPr="00365C8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65C82">
              <w:rPr>
                <w:rFonts w:ascii="Arial" w:hAnsi="Arial" w:cs="Arial"/>
                <w:sz w:val="20"/>
                <w:szCs w:val="20"/>
              </w:rPr>
              <w:t>specify how and when these</w:t>
            </w:r>
            <w:r w:rsidR="00AB42EC">
              <w:rPr>
                <w:rFonts w:ascii="Arial" w:hAnsi="Arial" w:cs="Arial"/>
                <w:sz w:val="20"/>
                <w:szCs w:val="20"/>
              </w:rPr>
              <w:t xml:space="preserve"> needs will be addressed during the probationary period.</w:t>
            </w:r>
          </w:p>
          <w:p w:rsidR="004443BB" w:rsidRPr="00365C82" w:rsidRDefault="00444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3BB" w:rsidRDefault="00444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D9" w:rsidRDefault="00A123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59E" w:rsidRDefault="00C045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59E" w:rsidRPr="00365C82" w:rsidRDefault="00C045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5659" w:rsidRPr="00365C82" w:rsidRDefault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3BB" w:rsidRPr="00365C82" w:rsidRDefault="00444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59E" w:rsidRPr="00365C82" w:rsidTr="00C0459E">
        <w:tc>
          <w:tcPr>
            <w:tcW w:w="4219" w:type="dxa"/>
          </w:tcPr>
          <w:p w:rsidR="00C0459E" w:rsidRPr="00365C82" w:rsidRDefault="00C0459E" w:rsidP="00C045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6095" w:type="dxa"/>
          </w:tcPr>
          <w:p w:rsidR="00C0459E" w:rsidRPr="00365C82" w:rsidRDefault="00C0459E" w:rsidP="00C04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9E" w:rsidRPr="00365C82" w:rsidTr="00C0459E">
        <w:tc>
          <w:tcPr>
            <w:tcW w:w="4219" w:type="dxa"/>
          </w:tcPr>
          <w:p w:rsidR="00C0459E" w:rsidRPr="00365C82" w:rsidRDefault="00C0459E" w:rsidP="00C045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Manager’s Signature:</w:t>
            </w:r>
          </w:p>
        </w:tc>
        <w:tc>
          <w:tcPr>
            <w:tcW w:w="6095" w:type="dxa"/>
          </w:tcPr>
          <w:p w:rsidR="00C0459E" w:rsidRPr="00365C82" w:rsidRDefault="00C0459E" w:rsidP="00C04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9E" w:rsidRPr="00365C82" w:rsidTr="00C0459E">
        <w:tc>
          <w:tcPr>
            <w:tcW w:w="4219" w:type="dxa"/>
          </w:tcPr>
          <w:p w:rsidR="00C0459E" w:rsidRPr="00365C82" w:rsidRDefault="00C0459E" w:rsidP="00C045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095" w:type="dxa"/>
          </w:tcPr>
          <w:p w:rsidR="00C0459E" w:rsidRPr="00365C82" w:rsidRDefault="00C0459E" w:rsidP="00C04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459E" w:rsidRDefault="00C0459E" w:rsidP="00C0459E">
      <w:pPr>
        <w:rPr>
          <w:rFonts w:ascii="Arial" w:hAnsi="Arial" w:cs="Arial"/>
          <w:b/>
          <w:sz w:val="20"/>
          <w:szCs w:val="20"/>
        </w:rPr>
      </w:pPr>
    </w:p>
    <w:p w:rsidR="00A123D9" w:rsidRDefault="00A123D9" w:rsidP="00C0459E">
      <w:pPr>
        <w:rPr>
          <w:rFonts w:ascii="Arial" w:hAnsi="Arial" w:cs="Arial"/>
          <w:b/>
          <w:sz w:val="20"/>
          <w:szCs w:val="20"/>
        </w:rPr>
      </w:pPr>
    </w:p>
    <w:p w:rsidR="003F21C1" w:rsidRDefault="003F21C1" w:rsidP="00C0459E">
      <w:pPr>
        <w:rPr>
          <w:rFonts w:ascii="Arial" w:hAnsi="Arial" w:cs="Arial"/>
          <w:b/>
          <w:sz w:val="20"/>
          <w:szCs w:val="20"/>
        </w:rPr>
      </w:pPr>
    </w:p>
    <w:p w:rsidR="003F21C1" w:rsidRDefault="003F21C1" w:rsidP="00C0459E">
      <w:pPr>
        <w:rPr>
          <w:rFonts w:ascii="Arial" w:hAnsi="Arial" w:cs="Arial"/>
          <w:b/>
          <w:sz w:val="20"/>
          <w:szCs w:val="20"/>
        </w:rPr>
      </w:pPr>
    </w:p>
    <w:p w:rsidR="007A3266" w:rsidRPr="00365C82" w:rsidRDefault="00A770B1" w:rsidP="00365C82">
      <w:pPr>
        <w:ind w:left="851" w:hanging="933"/>
        <w:rPr>
          <w:rFonts w:ascii="Arial" w:hAnsi="Arial" w:cs="Arial"/>
          <w:b/>
          <w:sz w:val="20"/>
          <w:szCs w:val="20"/>
        </w:rPr>
      </w:pPr>
      <w:r w:rsidRPr="00365C82">
        <w:rPr>
          <w:rFonts w:ascii="Arial" w:hAnsi="Arial" w:cs="Arial"/>
          <w:b/>
          <w:sz w:val="20"/>
          <w:szCs w:val="20"/>
        </w:rPr>
        <w:t xml:space="preserve">PART 2 – First review </w:t>
      </w:r>
      <w:r w:rsidR="005E240C">
        <w:rPr>
          <w:rFonts w:ascii="Arial" w:hAnsi="Arial" w:cs="Arial"/>
          <w:b/>
          <w:sz w:val="20"/>
          <w:szCs w:val="20"/>
        </w:rPr>
        <w:t xml:space="preserve">(3 months) </w:t>
      </w:r>
    </w:p>
    <w:p w:rsidR="007A3266" w:rsidRPr="00365C82" w:rsidRDefault="007A3266">
      <w:pPr>
        <w:rPr>
          <w:rFonts w:ascii="Arial" w:hAnsi="Arial" w:cs="Arial"/>
          <w:b/>
          <w:sz w:val="20"/>
          <w:szCs w:val="20"/>
        </w:rPr>
      </w:pPr>
    </w:p>
    <w:p w:rsidR="00A770B1" w:rsidRPr="00365C82" w:rsidRDefault="007A3266">
      <w:pPr>
        <w:rPr>
          <w:rFonts w:ascii="Arial" w:hAnsi="Arial" w:cs="Arial"/>
          <w:sz w:val="20"/>
          <w:szCs w:val="20"/>
        </w:rPr>
      </w:pPr>
      <w:r w:rsidRPr="00365C82">
        <w:rPr>
          <w:rFonts w:ascii="Arial" w:hAnsi="Arial" w:cs="Arial"/>
          <w:sz w:val="20"/>
          <w:szCs w:val="20"/>
        </w:rPr>
        <w:t xml:space="preserve">To be completed by </w:t>
      </w:r>
      <w:r w:rsidR="005E240C">
        <w:rPr>
          <w:rFonts w:ascii="Arial" w:hAnsi="Arial" w:cs="Arial"/>
          <w:sz w:val="20"/>
          <w:szCs w:val="20"/>
        </w:rPr>
        <w:t xml:space="preserve">the </w:t>
      </w:r>
      <w:r w:rsidRPr="00365C82">
        <w:rPr>
          <w:rFonts w:ascii="Arial" w:hAnsi="Arial" w:cs="Arial"/>
          <w:sz w:val="20"/>
          <w:szCs w:val="20"/>
        </w:rPr>
        <w:t>Line Manager in discussion with the employee.</w:t>
      </w:r>
      <w:r w:rsidR="00624173" w:rsidRPr="00365C82">
        <w:rPr>
          <w:rFonts w:ascii="Arial" w:hAnsi="Arial" w:cs="Arial"/>
          <w:sz w:val="20"/>
          <w:szCs w:val="20"/>
        </w:rPr>
        <w:t xml:space="preserve"> </w:t>
      </w:r>
    </w:p>
    <w:p w:rsidR="000A4108" w:rsidRPr="00365C82" w:rsidRDefault="000A41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3037"/>
        <w:gridCol w:w="448"/>
        <w:gridCol w:w="734"/>
        <w:gridCol w:w="992"/>
        <w:gridCol w:w="1701"/>
        <w:gridCol w:w="1560"/>
        <w:gridCol w:w="141"/>
        <w:gridCol w:w="1701"/>
      </w:tblGrid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DF52D3" w:rsidP="00AF56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i/>
                <w:iCs/>
                <w:sz w:val="20"/>
                <w:szCs w:val="20"/>
              </w:rPr>
              <w:t>(please tick)</w:t>
            </w:r>
            <w:r w:rsidRPr="00365C8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1726" w:type="dxa"/>
            <w:gridSpan w:val="2"/>
          </w:tcPr>
          <w:p w:rsidR="00CE7FA5" w:rsidRPr="00365C82" w:rsidRDefault="00CE7FA5" w:rsidP="00AF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Improvement required</w:t>
            </w:r>
          </w:p>
        </w:tc>
        <w:tc>
          <w:tcPr>
            <w:tcW w:w="1701" w:type="dxa"/>
          </w:tcPr>
          <w:p w:rsidR="00CE7FA5" w:rsidRPr="00365C82" w:rsidRDefault="00CE7FA5" w:rsidP="00AF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1560" w:type="dxa"/>
          </w:tcPr>
          <w:p w:rsidR="00CE7FA5" w:rsidRPr="00365C82" w:rsidRDefault="00CE7FA5" w:rsidP="00AF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</w:tr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Quality and accuracy of work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BAA" w:rsidRPr="00365C82" w:rsidTr="00C0459E">
        <w:tc>
          <w:tcPr>
            <w:tcW w:w="3485" w:type="dxa"/>
            <w:gridSpan w:val="2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Time Keeping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Work relationships (team work and interpersonal communication skills)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EB1" w:rsidRPr="00365C82" w:rsidTr="00C0459E">
        <w:tc>
          <w:tcPr>
            <w:tcW w:w="3485" w:type="dxa"/>
            <w:gridSpan w:val="2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Competency in the role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0DC" w:rsidRPr="00365C82" w:rsidTr="00C0459E">
        <w:trPr>
          <w:trHeight w:val="70"/>
        </w:trPr>
        <w:tc>
          <w:tcPr>
            <w:tcW w:w="10314" w:type="dxa"/>
            <w:gridSpan w:val="8"/>
          </w:tcPr>
          <w:p w:rsidR="00014A71" w:rsidRPr="00365C82" w:rsidRDefault="00014A71" w:rsidP="00014A71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Summarise the employee</w:t>
            </w:r>
            <w:r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s performance and progress over the period</w:t>
            </w:r>
          </w:p>
          <w:p w:rsidR="00014A71" w:rsidRPr="00365C82" w:rsidRDefault="00014A71" w:rsidP="00014A71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70DC" w:rsidRPr="00365C82" w:rsidRDefault="001D70DC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FA5" w:rsidRPr="00365C82" w:rsidRDefault="00B81FA5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44E2" w:rsidRPr="00365C82" w:rsidRDefault="000444E2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C82" w:rsidRPr="00365C82" w:rsidRDefault="00365C82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0DC" w:rsidRPr="00365C82" w:rsidTr="00C0459E">
        <w:trPr>
          <w:trHeight w:val="70"/>
        </w:trPr>
        <w:tc>
          <w:tcPr>
            <w:tcW w:w="10314" w:type="dxa"/>
            <w:gridSpan w:val="8"/>
          </w:tcPr>
          <w:p w:rsidR="00014A71" w:rsidRPr="00365C82" w:rsidRDefault="00014A71" w:rsidP="00014A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If any areas of performance, conduct or attendance require improvement please provide details below. </w:t>
            </w:r>
          </w:p>
          <w:p w:rsidR="00014A71" w:rsidRPr="00365C82" w:rsidRDefault="00014A71" w:rsidP="00014A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70DC" w:rsidRPr="00365C82" w:rsidRDefault="001D70DC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70DC" w:rsidRPr="00365C82" w:rsidRDefault="001D70DC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44E2" w:rsidRDefault="000444E2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6CA" w:rsidRPr="00365C82" w:rsidRDefault="003476CA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25DE" w:rsidRPr="00365C82" w:rsidRDefault="006825DE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FA5" w:rsidRPr="00365C82" w:rsidTr="00C0459E">
        <w:trPr>
          <w:trHeight w:val="70"/>
        </w:trPr>
        <w:tc>
          <w:tcPr>
            <w:tcW w:w="10314" w:type="dxa"/>
            <w:gridSpan w:val="8"/>
          </w:tcPr>
          <w:p w:rsidR="00014A71" w:rsidRPr="00365C82" w:rsidRDefault="00014A71" w:rsidP="00014A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will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will be addressed during the remaining period of probation.</w:t>
            </w:r>
          </w:p>
          <w:p w:rsidR="000444E2" w:rsidRDefault="000444E2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6CA" w:rsidRPr="00365C82" w:rsidRDefault="003476CA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FA5" w:rsidRPr="00365C82" w:rsidRDefault="00B81FA5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25DE" w:rsidRPr="00365C82" w:rsidTr="00C0459E">
        <w:trPr>
          <w:trHeight w:val="70"/>
        </w:trPr>
        <w:tc>
          <w:tcPr>
            <w:tcW w:w="3037" w:type="dxa"/>
            <w:vMerge w:val="restart"/>
          </w:tcPr>
          <w:p w:rsidR="006825DE" w:rsidRPr="00365C82" w:rsidRDefault="006825DE" w:rsidP="001A6A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Have the objectives identified 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 xml:space="preserve">for this period of the probation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been met?</w:t>
            </w:r>
          </w:p>
        </w:tc>
        <w:tc>
          <w:tcPr>
            <w:tcW w:w="1182" w:type="dxa"/>
            <w:gridSpan w:val="2"/>
            <w:vMerge w:val="restart"/>
          </w:tcPr>
          <w:p w:rsidR="006825DE" w:rsidRPr="00365C82" w:rsidRDefault="006825DE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4394" w:type="dxa"/>
            <w:gridSpan w:val="4"/>
          </w:tcPr>
          <w:p w:rsidR="006825DE" w:rsidRPr="00365C82" w:rsidRDefault="006825DE" w:rsidP="001A6A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NO, what further action is required?</w:t>
            </w:r>
          </w:p>
        </w:tc>
        <w:tc>
          <w:tcPr>
            <w:tcW w:w="1701" w:type="dxa"/>
          </w:tcPr>
          <w:p w:rsidR="006825DE" w:rsidRPr="00365C82" w:rsidRDefault="006825DE" w:rsidP="001A6A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</w:tr>
      <w:tr w:rsidR="006825DE" w:rsidRPr="00365C82" w:rsidTr="00C0459E">
        <w:trPr>
          <w:trHeight w:val="70"/>
        </w:trPr>
        <w:tc>
          <w:tcPr>
            <w:tcW w:w="3037" w:type="dxa"/>
            <w:vMerge/>
          </w:tcPr>
          <w:p w:rsidR="006825DE" w:rsidRPr="00365C82" w:rsidRDefault="006825DE" w:rsidP="001A6A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</w:tcPr>
          <w:p w:rsidR="006825DE" w:rsidRPr="00365C82" w:rsidRDefault="006825DE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6825DE" w:rsidRDefault="006825DE" w:rsidP="001A6AC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30DC5" w:rsidRPr="00365C82" w:rsidRDefault="00B30DC5" w:rsidP="001A6AC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825DE" w:rsidRPr="00365C82" w:rsidRDefault="006825DE" w:rsidP="001A6AC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1B12" w:rsidRPr="00365C82" w:rsidTr="00C0459E">
        <w:trPr>
          <w:trHeight w:val="70"/>
        </w:trPr>
        <w:tc>
          <w:tcPr>
            <w:tcW w:w="3037" w:type="dxa"/>
          </w:tcPr>
          <w:p w:rsidR="00A61B12" w:rsidRPr="00365C82" w:rsidRDefault="00A61B12" w:rsidP="001A6A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Have the training </w:t>
            </w:r>
            <w:r w:rsidR="00956A5D">
              <w:rPr>
                <w:rFonts w:ascii="Arial" w:hAnsi="Arial" w:cs="Arial"/>
                <w:b/>
                <w:sz w:val="20"/>
                <w:szCs w:val="20"/>
              </w:rPr>
              <w:t xml:space="preserve">/ development needs identified for </w:t>
            </w:r>
            <w:r w:rsidR="00A770B1" w:rsidRPr="00365C82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 xml:space="preserve">period </w:t>
            </w:r>
            <w:r w:rsidR="00624173" w:rsidRPr="00365C82">
              <w:rPr>
                <w:rFonts w:ascii="Arial" w:hAnsi="Arial" w:cs="Arial"/>
                <w:b/>
                <w:sz w:val="20"/>
                <w:szCs w:val="20"/>
              </w:rPr>
              <w:t>of the probati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been addressed?</w:t>
            </w:r>
          </w:p>
        </w:tc>
        <w:tc>
          <w:tcPr>
            <w:tcW w:w="1182" w:type="dxa"/>
            <w:gridSpan w:val="2"/>
          </w:tcPr>
          <w:p w:rsidR="00A61B12" w:rsidRPr="00365C82" w:rsidRDefault="00A61B12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  <w:p w:rsidR="00A61B12" w:rsidRPr="00365C82" w:rsidRDefault="00A61B12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1B12" w:rsidRPr="00365C82" w:rsidRDefault="00A61B12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A61B12" w:rsidRPr="00365C82" w:rsidRDefault="00A61B12" w:rsidP="001A6A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B12" w:rsidRPr="00365C82" w:rsidRDefault="00A61B12" w:rsidP="001A6AC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4219" w:type="dxa"/>
            <w:gridSpan w:val="3"/>
          </w:tcPr>
          <w:p w:rsidR="003D658A" w:rsidRPr="00365C82" w:rsidRDefault="003D658A" w:rsidP="003D658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6095" w:type="dxa"/>
            <w:gridSpan w:val="5"/>
          </w:tcPr>
          <w:p w:rsidR="003D658A" w:rsidRPr="00365C82" w:rsidRDefault="003D6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4219" w:type="dxa"/>
            <w:gridSpan w:val="3"/>
          </w:tcPr>
          <w:p w:rsidR="003D658A" w:rsidRPr="00365C82" w:rsidRDefault="003D658A" w:rsidP="003D658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Manager’s Signature:</w:t>
            </w:r>
          </w:p>
        </w:tc>
        <w:tc>
          <w:tcPr>
            <w:tcW w:w="6095" w:type="dxa"/>
            <w:gridSpan w:val="5"/>
          </w:tcPr>
          <w:p w:rsidR="003D658A" w:rsidRPr="00365C82" w:rsidRDefault="003D6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4219" w:type="dxa"/>
            <w:gridSpan w:val="3"/>
          </w:tcPr>
          <w:p w:rsidR="003D658A" w:rsidRPr="00365C82" w:rsidRDefault="003D658A" w:rsidP="003D658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095" w:type="dxa"/>
            <w:gridSpan w:val="5"/>
          </w:tcPr>
          <w:p w:rsidR="003D658A" w:rsidRPr="00365C82" w:rsidRDefault="003D6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CA" w:rsidRDefault="003476CA">
      <w:pPr>
        <w:rPr>
          <w:rFonts w:ascii="Arial" w:hAnsi="Arial" w:cs="Arial"/>
          <w:b/>
          <w:sz w:val="20"/>
          <w:szCs w:val="20"/>
        </w:rPr>
      </w:pPr>
    </w:p>
    <w:p w:rsidR="004325CE" w:rsidRDefault="004325CE">
      <w:pPr>
        <w:rPr>
          <w:rFonts w:ascii="Arial" w:hAnsi="Arial" w:cs="Arial"/>
          <w:b/>
          <w:sz w:val="20"/>
          <w:szCs w:val="20"/>
        </w:rPr>
      </w:pPr>
    </w:p>
    <w:p w:rsidR="001D455F" w:rsidRDefault="001D455F">
      <w:pPr>
        <w:rPr>
          <w:rFonts w:ascii="Arial" w:hAnsi="Arial" w:cs="Arial"/>
          <w:b/>
          <w:sz w:val="20"/>
          <w:szCs w:val="20"/>
        </w:rPr>
      </w:pPr>
    </w:p>
    <w:p w:rsidR="00B30DC5" w:rsidRDefault="00B30DC5">
      <w:pPr>
        <w:rPr>
          <w:rFonts w:ascii="Arial" w:hAnsi="Arial" w:cs="Arial"/>
          <w:b/>
          <w:sz w:val="20"/>
          <w:szCs w:val="20"/>
        </w:rPr>
      </w:pPr>
    </w:p>
    <w:p w:rsidR="0046282A" w:rsidRDefault="0046282A">
      <w:pPr>
        <w:rPr>
          <w:rFonts w:ascii="Arial" w:hAnsi="Arial" w:cs="Arial"/>
          <w:b/>
          <w:sz w:val="20"/>
          <w:szCs w:val="20"/>
        </w:rPr>
      </w:pPr>
    </w:p>
    <w:p w:rsidR="00610C8C" w:rsidRDefault="00610C8C">
      <w:pPr>
        <w:rPr>
          <w:rFonts w:ascii="Arial" w:hAnsi="Arial" w:cs="Arial"/>
          <w:b/>
          <w:sz w:val="20"/>
          <w:szCs w:val="20"/>
        </w:rPr>
      </w:pPr>
    </w:p>
    <w:p w:rsidR="00014A71" w:rsidRDefault="00014A71">
      <w:pPr>
        <w:rPr>
          <w:rFonts w:ascii="Arial" w:hAnsi="Arial" w:cs="Arial"/>
          <w:b/>
          <w:sz w:val="20"/>
          <w:szCs w:val="20"/>
        </w:rPr>
      </w:pPr>
    </w:p>
    <w:p w:rsidR="007A3266" w:rsidRPr="00365C82" w:rsidRDefault="007A3266">
      <w:pPr>
        <w:rPr>
          <w:rFonts w:ascii="Arial" w:hAnsi="Arial" w:cs="Arial"/>
          <w:b/>
          <w:sz w:val="20"/>
          <w:szCs w:val="20"/>
        </w:rPr>
      </w:pPr>
      <w:r w:rsidRPr="00365C82">
        <w:rPr>
          <w:rFonts w:ascii="Arial" w:hAnsi="Arial" w:cs="Arial"/>
          <w:b/>
          <w:sz w:val="20"/>
          <w:szCs w:val="20"/>
        </w:rPr>
        <w:t>PART 3 – Final Review</w:t>
      </w:r>
      <w:r w:rsidR="00A770B1" w:rsidRPr="00365C82">
        <w:rPr>
          <w:rFonts w:ascii="Arial" w:hAnsi="Arial" w:cs="Arial"/>
          <w:b/>
          <w:sz w:val="20"/>
          <w:szCs w:val="20"/>
        </w:rPr>
        <w:t xml:space="preserve"> </w:t>
      </w:r>
      <w:r w:rsidR="003A0121">
        <w:rPr>
          <w:rFonts w:ascii="Arial" w:hAnsi="Arial" w:cs="Arial"/>
          <w:b/>
          <w:sz w:val="20"/>
          <w:szCs w:val="20"/>
        </w:rPr>
        <w:t>(6 months</w:t>
      </w:r>
      <w:r w:rsidR="00A770B1" w:rsidRPr="00365C82">
        <w:rPr>
          <w:rFonts w:ascii="Arial" w:hAnsi="Arial" w:cs="Arial"/>
          <w:b/>
          <w:sz w:val="20"/>
          <w:szCs w:val="20"/>
        </w:rPr>
        <w:t>)</w:t>
      </w:r>
    </w:p>
    <w:p w:rsidR="007A3266" w:rsidRPr="00365C82" w:rsidRDefault="007A3266">
      <w:pPr>
        <w:rPr>
          <w:rFonts w:ascii="Arial" w:hAnsi="Arial" w:cs="Arial"/>
          <w:b/>
          <w:sz w:val="20"/>
          <w:szCs w:val="20"/>
        </w:rPr>
      </w:pPr>
    </w:p>
    <w:p w:rsidR="00AF5659" w:rsidRPr="00365C82" w:rsidRDefault="00AF5659" w:rsidP="00AF5659">
      <w:pPr>
        <w:rPr>
          <w:rFonts w:ascii="Arial" w:hAnsi="Arial" w:cs="Arial"/>
          <w:sz w:val="20"/>
          <w:szCs w:val="20"/>
        </w:rPr>
      </w:pPr>
      <w:r w:rsidRPr="00365C82">
        <w:rPr>
          <w:rFonts w:ascii="Arial" w:hAnsi="Arial" w:cs="Arial"/>
          <w:sz w:val="20"/>
          <w:szCs w:val="20"/>
        </w:rPr>
        <w:t xml:space="preserve">To be completed by Line Manager in discussion with the employee. </w:t>
      </w:r>
    </w:p>
    <w:p w:rsidR="003D658A" w:rsidRPr="00365C82" w:rsidRDefault="003D65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3487"/>
        <w:gridCol w:w="732"/>
        <w:gridCol w:w="992"/>
        <w:gridCol w:w="1701"/>
        <w:gridCol w:w="1560"/>
        <w:gridCol w:w="1842"/>
      </w:tblGrid>
      <w:tr w:rsidR="003D658A" w:rsidRPr="00365C82" w:rsidTr="00C0459E">
        <w:tc>
          <w:tcPr>
            <w:tcW w:w="3487" w:type="dxa"/>
          </w:tcPr>
          <w:p w:rsidR="003D658A" w:rsidRPr="00365C82" w:rsidRDefault="00A61B12" w:rsidP="006213C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D658A" w:rsidRPr="00365C82">
              <w:rPr>
                <w:rFonts w:ascii="Arial" w:hAnsi="Arial" w:cs="Arial"/>
                <w:i/>
                <w:iCs/>
                <w:sz w:val="20"/>
                <w:szCs w:val="20"/>
              </w:rPr>
              <w:t>(please tick)</w:t>
            </w:r>
            <w:r w:rsidR="003D658A" w:rsidRPr="00365C8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1724" w:type="dxa"/>
            <w:gridSpan w:val="2"/>
          </w:tcPr>
          <w:p w:rsidR="003D658A" w:rsidRPr="00365C82" w:rsidRDefault="003D658A" w:rsidP="006213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Improvement required</w:t>
            </w:r>
          </w:p>
        </w:tc>
        <w:tc>
          <w:tcPr>
            <w:tcW w:w="1701" w:type="dxa"/>
          </w:tcPr>
          <w:p w:rsidR="003D658A" w:rsidRPr="00365C82" w:rsidRDefault="003D658A" w:rsidP="00621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1560" w:type="dxa"/>
          </w:tcPr>
          <w:p w:rsidR="003D658A" w:rsidRPr="00365C82" w:rsidRDefault="003D658A" w:rsidP="00621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842" w:type="dxa"/>
          </w:tcPr>
          <w:p w:rsidR="003D658A" w:rsidRPr="00365C82" w:rsidRDefault="003D658A" w:rsidP="00621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</w:tr>
      <w:tr w:rsidR="003D658A" w:rsidRPr="00365C82" w:rsidTr="00C0459E">
        <w:tc>
          <w:tcPr>
            <w:tcW w:w="3487" w:type="dxa"/>
          </w:tcPr>
          <w:p w:rsidR="003D658A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Quality and accuracy of work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DA7" w:rsidRPr="00365C82" w:rsidTr="00C0459E">
        <w:tc>
          <w:tcPr>
            <w:tcW w:w="3487" w:type="dxa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3487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3487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Time Keeping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3487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Work relationships (team work and interpersonal communication skills)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EB1" w:rsidRPr="00365C82" w:rsidTr="00C0459E">
        <w:tc>
          <w:tcPr>
            <w:tcW w:w="3487" w:type="dxa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Competency in the role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240C" w:rsidRPr="00365C82" w:rsidTr="00C0459E">
        <w:trPr>
          <w:trHeight w:val="217"/>
        </w:trPr>
        <w:tc>
          <w:tcPr>
            <w:tcW w:w="3487" w:type="dxa"/>
            <w:vMerge w:val="restart"/>
          </w:tcPr>
          <w:p w:rsidR="005E240C" w:rsidRPr="00365C82" w:rsidRDefault="005E240C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Have the objectives identified for the p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>robationary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period been met?</w:t>
            </w:r>
          </w:p>
        </w:tc>
        <w:tc>
          <w:tcPr>
            <w:tcW w:w="1724" w:type="dxa"/>
            <w:gridSpan w:val="2"/>
            <w:vMerge w:val="restart"/>
          </w:tcPr>
          <w:p w:rsidR="005E240C" w:rsidRPr="00365C82" w:rsidRDefault="005E240C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5103" w:type="dxa"/>
            <w:gridSpan w:val="3"/>
          </w:tcPr>
          <w:p w:rsidR="005E240C" w:rsidRPr="00365C82" w:rsidRDefault="005E240C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NO, please provide details</w:t>
            </w:r>
          </w:p>
        </w:tc>
      </w:tr>
      <w:tr w:rsidR="005E240C" w:rsidRPr="00365C82" w:rsidTr="00C0459E">
        <w:trPr>
          <w:trHeight w:val="689"/>
        </w:trPr>
        <w:tc>
          <w:tcPr>
            <w:tcW w:w="3487" w:type="dxa"/>
            <w:vMerge/>
          </w:tcPr>
          <w:p w:rsidR="005E240C" w:rsidRPr="00365C82" w:rsidRDefault="005E240C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</w:tcPr>
          <w:p w:rsidR="005E240C" w:rsidRPr="00365C82" w:rsidRDefault="005E240C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5E240C" w:rsidRPr="00365C82" w:rsidRDefault="005E240C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8A9" w:rsidRPr="00365C82" w:rsidTr="00C0459E">
        <w:trPr>
          <w:trHeight w:val="972"/>
        </w:trPr>
        <w:tc>
          <w:tcPr>
            <w:tcW w:w="3487" w:type="dxa"/>
          </w:tcPr>
          <w:p w:rsidR="00EF78A9" w:rsidRPr="00365C82" w:rsidRDefault="00EF78A9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Have the training / development needs identified </w:t>
            </w:r>
            <w:r w:rsidR="004325CE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956A5D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>probationary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period been addressed?</w:t>
            </w:r>
          </w:p>
        </w:tc>
        <w:tc>
          <w:tcPr>
            <w:tcW w:w="1724" w:type="dxa"/>
            <w:gridSpan w:val="2"/>
          </w:tcPr>
          <w:p w:rsidR="00EF78A9" w:rsidRPr="00365C82" w:rsidRDefault="00EF78A9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5103" w:type="dxa"/>
            <w:gridSpan w:val="3"/>
          </w:tcPr>
          <w:p w:rsidR="00EF78A9" w:rsidRPr="00365C82" w:rsidRDefault="00EF78A9" w:rsidP="004325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54AF7" w:rsidRPr="00365C82" w:rsidTr="00C0459E">
        <w:trPr>
          <w:trHeight w:val="70"/>
        </w:trPr>
        <w:tc>
          <w:tcPr>
            <w:tcW w:w="10314" w:type="dxa"/>
            <w:gridSpan w:val="6"/>
          </w:tcPr>
          <w:p w:rsidR="00254AF7" w:rsidRPr="00365C82" w:rsidRDefault="00254AF7" w:rsidP="00C952C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Summarise the employee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s performance and progress over the period</w:t>
            </w:r>
          </w:p>
          <w:p w:rsidR="00254AF7" w:rsidRDefault="00254AF7" w:rsidP="00C952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5CE" w:rsidRPr="00365C82" w:rsidRDefault="004325CE" w:rsidP="00C952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0D96" w:rsidRPr="00365C82" w:rsidTr="00C0459E">
        <w:tc>
          <w:tcPr>
            <w:tcW w:w="8472" w:type="dxa"/>
            <w:gridSpan w:val="5"/>
          </w:tcPr>
          <w:p w:rsidR="00E70D96" w:rsidRPr="00365C82" w:rsidRDefault="00E70D96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Is the employee’s appointment to be confirmed?</w:t>
            </w:r>
          </w:p>
        </w:tc>
        <w:tc>
          <w:tcPr>
            <w:tcW w:w="1842" w:type="dxa"/>
          </w:tcPr>
          <w:p w:rsidR="00E70D96" w:rsidRPr="00365C82" w:rsidRDefault="00E70D96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DA1A4B" w:rsidRPr="00365C82" w:rsidTr="00C0459E">
        <w:tc>
          <w:tcPr>
            <w:tcW w:w="10314" w:type="dxa"/>
            <w:gridSpan w:val="6"/>
          </w:tcPr>
          <w:p w:rsidR="00B162EF" w:rsidRPr="00365C82" w:rsidRDefault="00B162EF" w:rsidP="00B16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NO, please provide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reasons 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>below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and summarise what action has been taken to address any </w:t>
            </w:r>
            <w:r w:rsidR="001A6ACF" w:rsidRPr="00365C82">
              <w:rPr>
                <w:rFonts w:ascii="Arial" w:hAnsi="Arial" w:cs="Arial"/>
                <w:b/>
                <w:sz w:val="20"/>
                <w:szCs w:val="20"/>
              </w:rPr>
              <w:t xml:space="preserve">difficulties </w:t>
            </w:r>
            <w:r w:rsidR="000444E2" w:rsidRPr="00365C82">
              <w:rPr>
                <w:rFonts w:ascii="Arial" w:hAnsi="Arial" w:cs="Arial"/>
                <w:b/>
                <w:sz w:val="20"/>
                <w:szCs w:val="20"/>
              </w:rPr>
              <w:t xml:space="preserve">which have arisen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during the probationary period.</w:t>
            </w:r>
          </w:p>
          <w:p w:rsidR="00DA1A4B" w:rsidRPr="00365C82" w:rsidRDefault="00DA1A4B" w:rsidP="007261E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5CE" w:rsidRPr="00365C82" w:rsidRDefault="004325CE" w:rsidP="007261E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956" w:rsidRPr="00365C82" w:rsidTr="00C0459E">
        <w:tc>
          <w:tcPr>
            <w:tcW w:w="10314" w:type="dxa"/>
            <w:gridSpan w:val="6"/>
          </w:tcPr>
          <w:p w:rsidR="00166956" w:rsidRDefault="00166956" w:rsidP="00B16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employee may provide any comments about their experience of the probationary process here.</w:t>
            </w:r>
          </w:p>
          <w:p w:rsidR="00166956" w:rsidRDefault="00166956" w:rsidP="00B16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956" w:rsidRPr="00365C82" w:rsidRDefault="00166956" w:rsidP="00B16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0D96" w:rsidRPr="00365C82" w:rsidTr="00C0459E">
        <w:tc>
          <w:tcPr>
            <w:tcW w:w="8472" w:type="dxa"/>
            <w:gridSpan w:val="5"/>
          </w:tcPr>
          <w:p w:rsidR="00E70D96" w:rsidRPr="00365C82" w:rsidRDefault="00E70D96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Should the employee’s probationary period be extended?</w:t>
            </w:r>
          </w:p>
        </w:tc>
        <w:tc>
          <w:tcPr>
            <w:tcW w:w="1842" w:type="dxa"/>
          </w:tcPr>
          <w:p w:rsidR="00E70D96" w:rsidRPr="00365C82" w:rsidRDefault="00E70D96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DA1A4B" w:rsidRPr="00365C82" w:rsidTr="00C0459E">
        <w:tc>
          <w:tcPr>
            <w:tcW w:w="10314" w:type="dxa"/>
            <w:gridSpan w:val="6"/>
          </w:tcPr>
          <w:p w:rsidR="00DA1A4B" w:rsidRPr="00365C82" w:rsidRDefault="007D237C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If YES, 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provide reasons and</w:t>
            </w:r>
            <w:r w:rsidR="000444E2" w:rsidRPr="00365C82">
              <w:rPr>
                <w:rFonts w:ascii="Arial" w:hAnsi="Arial" w:cs="Arial"/>
                <w:b/>
                <w:sz w:val="20"/>
                <w:szCs w:val="20"/>
              </w:rPr>
              <w:t>, where appropriate,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 xml:space="preserve">specify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any areas of 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 xml:space="preserve">improvement required and </w:t>
            </w:r>
            <w:r w:rsidR="00AF5659" w:rsidRPr="00365C82">
              <w:rPr>
                <w:rFonts w:ascii="Arial" w:hAnsi="Arial" w:cs="Arial"/>
                <w:b/>
                <w:sz w:val="20"/>
                <w:szCs w:val="20"/>
              </w:rPr>
              <w:t>how these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will be monitored.</w:t>
            </w: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A4B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 highlight summary of achievements:</w:t>
            </w:r>
          </w:p>
          <w:p w:rsidR="004325CE" w:rsidRDefault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A71" w:rsidRPr="00365C82" w:rsidRDefault="00014A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1E9" w:rsidRDefault="00726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AB0" w:rsidRDefault="00A55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A4B" w:rsidRPr="00365C82" w:rsidRDefault="00DA1A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37C" w:rsidRPr="00365C82" w:rsidTr="00C0459E">
        <w:tc>
          <w:tcPr>
            <w:tcW w:w="4219" w:type="dxa"/>
            <w:gridSpan w:val="2"/>
          </w:tcPr>
          <w:p w:rsidR="007D237C" w:rsidRPr="00365C82" w:rsidRDefault="007D237C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lastRenderedPageBreak/>
              <w:t>Length of the extension (max 3 months):</w:t>
            </w:r>
          </w:p>
        </w:tc>
        <w:tc>
          <w:tcPr>
            <w:tcW w:w="6095" w:type="dxa"/>
            <w:gridSpan w:val="4"/>
          </w:tcPr>
          <w:p w:rsidR="007D237C" w:rsidRPr="00365C82" w:rsidRDefault="007D237C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A4B" w:rsidRPr="00365C82" w:rsidTr="00C0459E">
        <w:tc>
          <w:tcPr>
            <w:tcW w:w="4219" w:type="dxa"/>
            <w:gridSpan w:val="2"/>
          </w:tcPr>
          <w:p w:rsidR="00DA1A4B" w:rsidRPr="00365C82" w:rsidRDefault="00254AF7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New Probation P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>eriod completion date:</w:t>
            </w:r>
          </w:p>
        </w:tc>
        <w:tc>
          <w:tcPr>
            <w:tcW w:w="6095" w:type="dxa"/>
            <w:gridSpan w:val="4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A4B" w:rsidRPr="00365C82" w:rsidTr="00C0459E">
        <w:tc>
          <w:tcPr>
            <w:tcW w:w="4219" w:type="dxa"/>
            <w:gridSpan w:val="2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6095" w:type="dxa"/>
            <w:gridSpan w:val="4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A4B" w:rsidRPr="00365C82" w:rsidTr="00C0459E">
        <w:tc>
          <w:tcPr>
            <w:tcW w:w="4219" w:type="dxa"/>
            <w:gridSpan w:val="2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Manager’s signature:</w:t>
            </w:r>
          </w:p>
        </w:tc>
        <w:tc>
          <w:tcPr>
            <w:tcW w:w="6095" w:type="dxa"/>
            <w:gridSpan w:val="4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A4B" w:rsidRPr="00365C82" w:rsidTr="00C0459E">
        <w:tc>
          <w:tcPr>
            <w:tcW w:w="4219" w:type="dxa"/>
            <w:gridSpan w:val="2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095" w:type="dxa"/>
            <w:gridSpan w:val="4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6791" w:rsidRPr="00365C82" w:rsidRDefault="00F76791" w:rsidP="00F76791">
      <w:pPr>
        <w:rPr>
          <w:rFonts w:ascii="Arial" w:hAnsi="Arial" w:cs="Arial"/>
          <w:sz w:val="20"/>
          <w:szCs w:val="20"/>
        </w:rPr>
      </w:pPr>
    </w:p>
    <w:p w:rsidR="009A48CF" w:rsidRPr="00EF78A9" w:rsidRDefault="00F76791" w:rsidP="00136284">
      <w:pPr>
        <w:ind w:left="-142"/>
        <w:rPr>
          <w:rFonts w:ascii="Arial" w:hAnsi="Arial" w:cs="Arial"/>
          <w:b/>
          <w:sz w:val="20"/>
          <w:szCs w:val="20"/>
        </w:rPr>
      </w:pPr>
      <w:r w:rsidRPr="00365C82">
        <w:rPr>
          <w:rFonts w:ascii="Arial" w:hAnsi="Arial" w:cs="Arial"/>
          <w:b/>
          <w:sz w:val="20"/>
          <w:szCs w:val="20"/>
        </w:rPr>
        <w:t>PLEASE NOTE:</w:t>
      </w:r>
      <w:r w:rsidRPr="00365C82">
        <w:rPr>
          <w:rFonts w:ascii="Arial" w:hAnsi="Arial" w:cs="Arial"/>
          <w:sz w:val="20"/>
          <w:szCs w:val="20"/>
        </w:rPr>
        <w:t xml:space="preserve"> </w:t>
      </w:r>
      <w:r w:rsidR="004D064F">
        <w:rPr>
          <w:rFonts w:ascii="Arial" w:hAnsi="Arial" w:cs="Arial"/>
          <w:sz w:val="20"/>
          <w:szCs w:val="20"/>
        </w:rPr>
        <w:t>At the final review meeting, t</w:t>
      </w:r>
      <w:r w:rsidR="00BA2652">
        <w:rPr>
          <w:rFonts w:ascii="Arial" w:hAnsi="Arial" w:cs="Arial"/>
          <w:sz w:val="20"/>
          <w:szCs w:val="20"/>
        </w:rPr>
        <w:t>he line m</w:t>
      </w:r>
      <w:r w:rsidRPr="00365C82">
        <w:rPr>
          <w:rFonts w:ascii="Arial" w:hAnsi="Arial" w:cs="Arial"/>
          <w:sz w:val="20"/>
          <w:szCs w:val="20"/>
        </w:rPr>
        <w:t>anager should confirm verbally whether or not the employee has successfully completed their probationary period</w:t>
      </w:r>
      <w:r w:rsidR="001D455F">
        <w:rPr>
          <w:rFonts w:ascii="Arial" w:hAnsi="Arial" w:cs="Arial"/>
          <w:sz w:val="20"/>
          <w:szCs w:val="20"/>
        </w:rPr>
        <w:t xml:space="preserve">. Please submit </w:t>
      </w:r>
      <w:r w:rsidR="00EF78A9" w:rsidRPr="00EF78A9">
        <w:rPr>
          <w:rFonts w:ascii="Arial" w:hAnsi="Arial" w:cs="Arial"/>
          <w:b/>
          <w:sz w:val="20"/>
          <w:szCs w:val="20"/>
        </w:rPr>
        <w:t>a copy of the completed probationary</w:t>
      </w:r>
      <w:r w:rsidR="004325CE">
        <w:rPr>
          <w:rFonts w:ascii="Arial" w:hAnsi="Arial" w:cs="Arial"/>
          <w:b/>
          <w:sz w:val="20"/>
          <w:szCs w:val="20"/>
        </w:rPr>
        <w:t xml:space="preserve"> review form should be sent to HR to trigger issuing of the confirmation letter</w:t>
      </w:r>
      <w:r w:rsidR="0057073E">
        <w:rPr>
          <w:rFonts w:ascii="Arial" w:hAnsi="Arial" w:cs="Arial"/>
          <w:b/>
          <w:sz w:val="20"/>
          <w:szCs w:val="20"/>
        </w:rPr>
        <w:t xml:space="preserve"> / probation extension letter</w:t>
      </w:r>
      <w:r w:rsidR="004325CE">
        <w:rPr>
          <w:rFonts w:ascii="Arial" w:hAnsi="Arial" w:cs="Arial"/>
          <w:b/>
          <w:sz w:val="20"/>
          <w:szCs w:val="20"/>
        </w:rPr>
        <w:t xml:space="preserve">. </w:t>
      </w:r>
    </w:p>
    <w:sectPr w:rsidR="009A48CF" w:rsidRPr="00EF78A9" w:rsidSect="00C0459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84" w:rsidRDefault="00326084">
      <w:r>
        <w:separator/>
      </w:r>
    </w:p>
  </w:endnote>
  <w:endnote w:type="continuationSeparator" w:id="0">
    <w:p w:rsidR="00326084" w:rsidRDefault="0032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126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4A71" w:rsidRDefault="00014A7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76E" w:rsidRPr="005A676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</w:t>
        </w:r>
        <w:r w:rsidR="009E4039">
          <w:rPr>
            <w:color w:val="7F7F7F" w:themeColor="background1" w:themeShade="7F"/>
            <w:spacing w:val="60"/>
          </w:rPr>
          <w:t xml:space="preserve">                                                    </w:t>
        </w:r>
        <w:r w:rsidRPr="009E4039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27102017v.</w:t>
        </w:r>
        <w:r w:rsidR="009E4039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2</w:t>
        </w:r>
      </w:p>
    </w:sdtContent>
  </w:sdt>
  <w:p w:rsidR="00014A71" w:rsidRDefault="00014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84" w:rsidRDefault="00326084">
      <w:r>
        <w:separator/>
      </w:r>
    </w:p>
  </w:footnote>
  <w:footnote w:type="continuationSeparator" w:id="0">
    <w:p w:rsidR="00326084" w:rsidRDefault="0032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8B9"/>
    <w:multiLevelType w:val="hybridMultilevel"/>
    <w:tmpl w:val="B6E61E7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2CC"/>
    <w:multiLevelType w:val="hybridMultilevel"/>
    <w:tmpl w:val="EC94B1C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08EC"/>
    <w:multiLevelType w:val="multilevel"/>
    <w:tmpl w:val="14B2474A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1B19DA"/>
    <w:multiLevelType w:val="hybridMultilevel"/>
    <w:tmpl w:val="0728CC2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643E9"/>
    <w:multiLevelType w:val="hybridMultilevel"/>
    <w:tmpl w:val="14B2474A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9015C6"/>
    <w:multiLevelType w:val="multilevel"/>
    <w:tmpl w:val="0728CC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F7F01"/>
    <w:multiLevelType w:val="hybridMultilevel"/>
    <w:tmpl w:val="3E1ADF7E"/>
    <w:lvl w:ilvl="0" w:tplc="02421F0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Franklin Gothic Medium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9"/>
    <w:rsid w:val="00002616"/>
    <w:rsid w:val="00014A71"/>
    <w:rsid w:val="00020519"/>
    <w:rsid w:val="000444E2"/>
    <w:rsid w:val="00065DF8"/>
    <w:rsid w:val="0007042E"/>
    <w:rsid w:val="000A4108"/>
    <w:rsid w:val="000A519F"/>
    <w:rsid w:val="000C08DC"/>
    <w:rsid w:val="000C3166"/>
    <w:rsid w:val="000F50C1"/>
    <w:rsid w:val="00136284"/>
    <w:rsid w:val="00150E67"/>
    <w:rsid w:val="00151796"/>
    <w:rsid w:val="00161632"/>
    <w:rsid w:val="00166956"/>
    <w:rsid w:val="001908B1"/>
    <w:rsid w:val="001A6ACF"/>
    <w:rsid w:val="001D455F"/>
    <w:rsid w:val="001D70DC"/>
    <w:rsid w:val="001F6A80"/>
    <w:rsid w:val="001F7EC9"/>
    <w:rsid w:val="00205E66"/>
    <w:rsid w:val="002060EF"/>
    <w:rsid w:val="002179E3"/>
    <w:rsid w:val="00254AF7"/>
    <w:rsid w:val="00261C4D"/>
    <w:rsid w:val="00297F90"/>
    <w:rsid w:val="002D12CD"/>
    <w:rsid w:val="002E6DFA"/>
    <w:rsid w:val="00316E19"/>
    <w:rsid w:val="00326084"/>
    <w:rsid w:val="003461B9"/>
    <w:rsid w:val="00346EB1"/>
    <w:rsid w:val="003476CA"/>
    <w:rsid w:val="00365C82"/>
    <w:rsid w:val="00370BAA"/>
    <w:rsid w:val="00383CE1"/>
    <w:rsid w:val="003A0121"/>
    <w:rsid w:val="003D658A"/>
    <w:rsid w:val="003D6F2D"/>
    <w:rsid w:val="003F21C1"/>
    <w:rsid w:val="004325CE"/>
    <w:rsid w:val="004443BB"/>
    <w:rsid w:val="0046029E"/>
    <w:rsid w:val="0046282A"/>
    <w:rsid w:val="004745B7"/>
    <w:rsid w:val="004C7004"/>
    <w:rsid w:val="004D064F"/>
    <w:rsid w:val="004F1A52"/>
    <w:rsid w:val="0052184D"/>
    <w:rsid w:val="00522D96"/>
    <w:rsid w:val="0054184E"/>
    <w:rsid w:val="00543555"/>
    <w:rsid w:val="005647E6"/>
    <w:rsid w:val="0057073E"/>
    <w:rsid w:val="005758AB"/>
    <w:rsid w:val="00581D3C"/>
    <w:rsid w:val="005A676E"/>
    <w:rsid w:val="005D3504"/>
    <w:rsid w:val="005D711F"/>
    <w:rsid w:val="005E240C"/>
    <w:rsid w:val="00610C8C"/>
    <w:rsid w:val="006213CC"/>
    <w:rsid w:val="00624173"/>
    <w:rsid w:val="00640097"/>
    <w:rsid w:val="006825DE"/>
    <w:rsid w:val="006B5999"/>
    <w:rsid w:val="006C5D9F"/>
    <w:rsid w:val="0072501B"/>
    <w:rsid w:val="007261E9"/>
    <w:rsid w:val="00746449"/>
    <w:rsid w:val="007A1DC3"/>
    <w:rsid w:val="007A20A0"/>
    <w:rsid w:val="007A3266"/>
    <w:rsid w:val="007B1470"/>
    <w:rsid w:val="007B2530"/>
    <w:rsid w:val="007B3CF6"/>
    <w:rsid w:val="007D237C"/>
    <w:rsid w:val="007F4B76"/>
    <w:rsid w:val="007F71E4"/>
    <w:rsid w:val="00817B8A"/>
    <w:rsid w:val="00827591"/>
    <w:rsid w:val="00832012"/>
    <w:rsid w:val="0083787B"/>
    <w:rsid w:val="00837D04"/>
    <w:rsid w:val="00843B53"/>
    <w:rsid w:val="008A330D"/>
    <w:rsid w:val="008C72DE"/>
    <w:rsid w:val="008E6DDF"/>
    <w:rsid w:val="009068A8"/>
    <w:rsid w:val="00956A5D"/>
    <w:rsid w:val="00963067"/>
    <w:rsid w:val="009A48CF"/>
    <w:rsid w:val="009B3ED5"/>
    <w:rsid w:val="009E4039"/>
    <w:rsid w:val="00A123D9"/>
    <w:rsid w:val="00A33768"/>
    <w:rsid w:val="00A55AB0"/>
    <w:rsid w:val="00A61B12"/>
    <w:rsid w:val="00A66A1C"/>
    <w:rsid w:val="00A770B1"/>
    <w:rsid w:val="00AB42EC"/>
    <w:rsid w:val="00AF5659"/>
    <w:rsid w:val="00B10ADE"/>
    <w:rsid w:val="00B162EF"/>
    <w:rsid w:val="00B30DC5"/>
    <w:rsid w:val="00B47182"/>
    <w:rsid w:val="00B81FA5"/>
    <w:rsid w:val="00BA2652"/>
    <w:rsid w:val="00BB20D7"/>
    <w:rsid w:val="00BD0C2B"/>
    <w:rsid w:val="00C0459E"/>
    <w:rsid w:val="00C220D9"/>
    <w:rsid w:val="00C22347"/>
    <w:rsid w:val="00C76328"/>
    <w:rsid w:val="00C80C62"/>
    <w:rsid w:val="00C82DA7"/>
    <w:rsid w:val="00C952C7"/>
    <w:rsid w:val="00CA2C32"/>
    <w:rsid w:val="00CA5643"/>
    <w:rsid w:val="00CC3AC5"/>
    <w:rsid w:val="00CE7AB9"/>
    <w:rsid w:val="00CE7FA5"/>
    <w:rsid w:val="00CF0553"/>
    <w:rsid w:val="00D7037E"/>
    <w:rsid w:val="00D85D01"/>
    <w:rsid w:val="00DA1A4B"/>
    <w:rsid w:val="00DA3634"/>
    <w:rsid w:val="00DC5F80"/>
    <w:rsid w:val="00DF52D3"/>
    <w:rsid w:val="00E70D96"/>
    <w:rsid w:val="00E720AE"/>
    <w:rsid w:val="00EF78A9"/>
    <w:rsid w:val="00F03EE6"/>
    <w:rsid w:val="00F3317C"/>
    <w:rsid w:val="00F76791"/>
    <w:rsid w:val="00F97565"/>
    <w:rsid w:val="00FC4F91"/>
    <w:rsid w:val="00FC65E6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37DDA"/>
  <w15:docId w15:val="{1D9058DC-8A7B-4F2A-8E4E-EE0C9B08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55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16E19"/>
    <w:pPr>
      <w:spacing w:after="30"/>
    </w:pPr>
    <w:rPr>
      <w:rFonts w:ascii="Arial" w:hAnsi="Arial" w:cs="Arial"/>
      <w:color w:val="000000"/>
      <w:lang w:eastAsia="en-GB"/>
    </w:rPr>
  </w:style>
  <w:style w:type="paragraph" w:styleId="Header">
    <w:name w:val="header"/>
    <w:basedOn w:val="Normal"/>
    <w:rsid w:val="007261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61E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640097"/>
    <w:rPr>
      <w:rFonts w:eastAsia="SimSu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640097"/>
    <w:rPr>
      <w:vertAlign w:val="superscript"/>
    </w:rPr>
  </w:style>
  <w:style w:type="paragraph" w:styleId="BalloonText">
    <w:name w:val="Balloon Text"/>
    <w:basedOn w:val="Normal"/>
    <w:semiHidden/>
    <w:rsid w:val="003A0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330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7"/>
    <w:rsid w:val="00C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F5422FC1474533B2F5869921216BE0">
    <w:name w:val="C4F5422FC1474533B2F5869921216BE0"/>
    <w:rsid w:val="00CD4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86ED-431D-4267-B485-7FEEB3C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PERIOD ASSESSMENT FORM</vt:lpstr>
    </vt:vector>
  </TitlesOfParts>
  <Company>The University of York</Company>
  <LinksUpToDate>false</LinksUpToDate>
  <CharactersWithSpaces>3835</CharactersWithSpaces>
  <SharedDoc>false</SharedDoc>
  <HLinks>
    <vt:vector size="12" baseType="variant">
      <vt:variant>
        <vt:i4>4915308</vt:i4>
      </vt:variant>
      <vt:variant>
        <vt:i4>3</vt:i4>
      </vt:variant>
      <vt:variant>
        <vt:i4>0</vt:i4>
      </vt:variant>
      <vt:variant>
        <vt:i4>5</vt:i4>
      </vt:variant>
      <vt:variant>
        <vt:lpwstr>mailto:hr-enquiries@york.ac.uk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http://www.york.ac.uk/admin/hr/resources/policy/probation_policy.htm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PERIOD ASSESSMENT FORM</dc:title>
  <dc:creator>Priyanka Patel</dc:creator>
  <cp:lastModifiedBy>Claudette McDonald</cp:lastModifiedBy>
  <cp:revision>2</cp:revision>
  <cp:lastPrinted>2017-10-27T10:52:00Z</cp:lastPrinted>
  <dcterms:created xsi:type="dcterms:W3CDTF">2017-10-27T10:53:00Z</dcterms:created>
  <dcterms:modified xsi:type="dcterms:W3CDTF">2017-10-27T10:53:00Z</dcterms:modified>
</cp:coreProperties>
</file>